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D55" w:rsidRPr="00284D55" w:rsidRDefault="00284D55" w:rsidP="00284D55">
      <w:pPr>
        <w:ind w:firstLineChars="83" w:firstLine="300"/>
        <w:jc w:val="center"/>
        <w:rPr>
          <w:rFonts w:ascii="黑体" w:eastAsia="黑体" w:hAnsi="黑体" w:hint="eastAsia"/>
          <w:b/>
          <w:sz w:val="36"/>
          <w:szCs w:val="36"/>
        </w:rPr>
      </w:pPr>
      <w:r w:rsidRPr="00284D55">
        <w:rPr>
          <w:rFonts w:ascii="黑体" w:eastAsia="黑体" w:hAnsi="黑体" w:hint="eastAsia"/>
          <w:b/>
          <w:sz w:val="36"/>
          <w:szCs w:val="36"/>
        </w:rPr>
        <w:t>实习报告</w:t>
      </w:r>
    </w:p>
    <w:p w:rsidR="00284D55" w:rsidRPr="004A0851" w:rsidRDefault="00284D55" w:rsidP="004A0851">
      <w:pPr>
        <w:ind w:firstLineChars="0" w:firstLine="0"/>
        <w:rPr>
          <w:rFonts w:hint="eastAsia"/>
          <w:b/>
        </w:rPr>
      </w:pPr>
      <w:r>
        <w:rPr>
          <w:rFonts w:hint="eastAsia"/>
        </w:rPr>
        <w:t> </w:t>
      </w:r>
      <w:r w:rsidRPr="004A0851">
        <w:rPr>
          <w:rFonts w:hint="eastAsia"/>
          <w:b/>
        </w:rPr>
        <w:t>一、实习基本情况：</w:t>
      </w:r>
      <w:r w:rsidRPr="004A0851">
        <w:rPr>
          <w:rFonts w:hint="eastAsia"/>
          <w:b/>
        </w:rPr>
        <w:t> </w:t>
      </w:r>
    </w:p>
    <w:p w:rsidR="00284D55" w:rsidRPr="004A0851" w:rsidRDefault="00284D55" w:rsidP="00284D55">
      <w:pPr>
        <w:ind w:firstLine="480"/>
        <w:rPr>
          <w:rFonts w:hint="eastAsia"/>
          <w:b/>
        </w:rPr>
      </w:pPr>
      <w:r>
        <w:rPr>
          <w:rFonts w:hint="eastAsia"/>
        </w:rPr>
        <w:t> 2017</w:t>
      </w:r>
      <w:r>
        <w:rPr>
          <w:rFonts w:hint="eastAsia"/>
        </w:rPr>
        <w:t>年</w:t>
      </w:r>
      <w:r>
        <w:rPr>
          <w:rFonts w:hint="eastAsia"/>
        </w:rPr>
        <w:t>06</w:t>
      </w:r>
      <w:r>
        <w:rPr>
          <w:rFonts w:hint="eastAsia"/>
        </w:rPr>
        <w:t>月</w:t>
      </w:r>
      <w:r>
        <w:rPr>
          <w:rFonts w:hint="eastAsia"/>
        </w:rPr>
        <w:t>21</w:t>
      </w:r>
      <w:r>
        <w:rPr>
          <w:rFonts w:hint="eastAsia"/>
        </w:rPr>
        <w:t>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长沙新叶数控设备有限公司。</w:t>
      </w:r>
      <w:r>
        <w:rPr>
          <w:rFonts w:hint="eastAsia"/>
        </w:rPr>
        <w:t>  </w:t>
      </w:r>
      <w:r>
        <w:rPr>
          <w:rFonts w:hint="eastAsia"/>
        </w:rPr>
        <w:t>二、</w:t>
      </w:r>
      <w:r w:rsidR="004A0851" w:rsidRPr="004A0851">
        <w:rPr>
          <w:rFonts w:hint="eastAsia"/>
          <w:b/>
        </w:rPr>
        <w:t>二、</w:t>
      </w:r>
      <w:r w:rsidRPr="004A0851">
        <w:rPr>
          <w:rFonts w:hint="eastAsia"/>
          <w:b/>
        </w:rPr>
        <w:t>实习内容和方法：</w:t>
      </w:r>
      <w:r w:rsidRPr="004A0851">
        <w:rPr>
          <w:rFonts w:hint="eastAsia"/>
          <w:b/>
        </w:rPr>
        <w:t> </w:t>
      </w:r>
    </w:p>
    <w:p w:rsidR="00284D55" w:rsidRDefault="00284D55" w:rsidP="00284D55">
      <w:pPr>
        <w:ind w:firstLine="480"/>
        <w:rPr>
          <w:rFonts w:hint="eastAsia"/>
        </w:rPr>
      </w:pPr>
      <w:r>
        <w:rPr>
          <w:rFonts w:hint="eastAsia"/>
        </w:rPr>
        <w:t> </w:t>
      </w:r>
      <w:r>
        <w:rPr>
          <w:rFonts w:hint="eastAsia"/>
        </w:rPr>
        <w:t>在公司实习期间，我从事的是办公室文员工作，主要负责：接听、转接电话</w:t>
      </w:r>
      <w:r>
        <w:rPr>
          <w:rFonts w:hint="eastAsia"/>
        </w:rPr>
        <w:t>;</w:t>
      </w:r>
      <w:r>
        <w:rPr>
          <w:rFonts w:hint="eastAsia"/>
        </w:rPr>
        <w:t>接待来访人员</w:t>
      </w:r>
      <w:r>
        <w:rPr>
          <w:rFonts w:hint="eastAsia"/>
        </w:rPr>
        <w:t>;</w:t>
      </w:r>
      <w:r>
        <w:rPr>
          <w:rFonts w:hint="eastAsia"/>
        </w:rPr>
        <w:t>负责总经理办公室的清洁卫生</w:t>
      </w:r>
      <w:r>
        <w:rPr>
          <w:rFonts w:hint="eastAsia"/>
        </w:rPr>
        <w:t>;</w:t>
      </w:r>
      <w:r>
        <w:rPr>
          <w:rFonts w:hint="eastAsia"/>
        </w:rPr>
        <w:t>做好会议纪要</w:t>
      </w:r>
      <w:r>
        <w:rPr>
          <w:rFonts w:hint="eastAsia"/>
        </w:rPr>
        <w:t>;</w:t>
      </w:r>
      <w:r>
        <w:rPr>
          <w:rFonts w:hint="eastAsia"/>
        </w:rPr>
        <w:t>负责公司公文、信件、邮件、报刊杂志的分送等工作。</w:t>
      </w:r>
      <w:r>
        <w:rPr>
          <w:rFonts w:hint="eastAsia"/>
        </w:rPr>
        <w:t> </w:t>
      </w:r>
    </w:p>
    <w:p w:rsidR="00284D55" w:rsidRDefault="00284D55" w:rsidP="00284D55">
      <w:pPr>
        <w:ind w:firstLine="480"/>
        <w:rPr>
          <w:rFonts w:hint="eastAsia"/>
        </w:rPr>
      </w:pPr>
      <w:r>
        <w:rPr>
          <w:rFonts w:hint="eastAsia"/>
        </w:rPr>
        <w:t>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r>
        <w:rPr>
          <w:rFonts w:hint="eastAsia"/>
        </w:rPr>
        <w:t> </w:t>
      </w:r>
    </w:p>
    <w:p w:rsidR="00284D55" w:rsidRDefault="00284D55" w:rsidP="00284D55">
      <w:pPr>
        <w:ind w:firstLine="480"/>
        <w:rPr>
          <w:rFonts w:hint="eastAsia"/>
        </w:rPr>
      </w:pPr>
      <w:r>
        <w:rPr>
          <w:rFonts w:hint="eastAsia"/>
        </w:rPr>
        <w:t>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w:t>
      </w:r>
      <w:r>
        <w:rPr>
          <w:rFonts w:hint="eastAsia"/>
        </w:rPr>
        <w:lastRenderedPageBreak/>
        <w:t>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激光雕刻机，不能马虎潦草。比如说办理公文，就要保证文件的质量，用词要准确，材料要真实，抄写要认真，校对要仔细，力求每一个环节都不发生差错。否则就会贻误工作木工雕刻机，甚至酿成难以弥补的损失。</w:t>
      </w:r>
    </w:p>
    <w:p w:rsidR="004A0851" w:rsidRDefault="00284D55" w:rsidP="00284D55">
      <w:pPr>
        <w:ind w:firstLine="480"/>
        <w:rPr>
          <w:rFonts w:hint="eastAsia"/>
        </w:rPr>
      </w:pPr>
      <w:r>
        <w:rPr>
          <w:rFonts w:hint="eastAsia"/>
        </w:rPr>
        <w:t>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r>
        <w:rPr>
          <w:rFonts w:hint="eastAsia"/>
        </w:rPr>
        <w:t>  </w:t>
      </w:r>
    </w:p>
    <w:p w:rsidR="00284D55" w:rsidRDefault="00284D55" w:rsidP="004A0851">
      <w:pPr>
        <w:ind w:firstLineChars="0" w:firstLine="0"/>
        <w:rPr>
          <w:rFonts w:hint="eastAsia"/>
        </w:rPr>
      </w:pPr>
      <w:r w:rsidRPr="004A0851">
        <w:rPr>
          <w:rFonts w:hint="eastAsia"/>
          <w:b/>
        </w:rPr>
        <w:t>三、实习总结：</w:t>
      </w:r>
      <w:r>
        <w:rPr>
          <w:rFonts w:hint="eastAsia"/>
        </w:rPr>
        <w:t> </w:t>
      </w:r>
    </w:p>
    <w:p w:rsidR="00284D55" w:rsidRDefault="00284D55" w:rsidP="00284D55">
      <w:pPr>
        <w:ind w:firstLine="480"/>
        <w:rPr>
          <w:rFonts w:hint="eastAsia"/>
        </w:rPr>
      </w:pPr>
      <w:r>
        <w:rPr>
          <w:rFonts w:hint="eastAsia"/>
        </w:rPr>
        <w:t>从自身方面看，作为新人，犯错时不可避免的，但是工作，是要为自己行为负责。需要把自己的心态调整好。而知识的有限，令我在工作遇到很多问题，事倍功半的情况也常常出现。缺少创造性的思维，很难在工作中创新。没有给自己在工作中定好位，被动的工作。对于我来说，首先在以后的工作中，思想上要引起重视，自工作开始就要培养“生存危机”意识，认识到理论结合实践的重要性，自觉将工作作为一次次难得的学习、检验和强化技能的机会，为将来积累经验与基本技能。应该结合个人的兴趣、价值观、能力、技能、职业发展倾向做个详细的职业发展规划。另外在工作学习上，我学会多积累，多总结的方法。古人云：“学而不思则罔，思而不学则殆。”在工地的实习中，我发现工程细节技术繁、杂、深。在这里好的记忆力是不足以与一支烂笔头相抗衡的，这就需要我们随时</w:t>
      </w:r>
      <w:r>
        <w:rPr>
          <w:rFonts w:hint="eastAsia"/>
        </w:rPr>
        <w:lastRenderedPageBreak/>
        <w:t>听，随时记。我们工程意识经验的质变就需要以知识积累的量变为基础。通过白天在工地上采集工程技术素材，晚上在写字台前整理资料，每天我都能在临睡之前享受“知识夜宵”，从而使得自己尽快的成长起来。</w:t>
      </w:r>
      <w:r>
        <w:rPr>
          <w:rFonts w:hint="eastAsia"/>
        </w:rPr>
        <w:t> </w:t>
      </w:r>
    </w:p>
    <w:p w:rsidR="00284D55" w:rsidRDefault="00284D55" w:rsidP="00284D55">
      <w:pPr>
        <w:ind w:firstLine="480"/>
        <w:rPr>
          <w:rFonts w:hint="eastAsia"/>
        </w:rPr>
      </w:pPr>
      <w:r>
        <w:rPr>
          <w:rFonts w:hint="eastAsia"/>
        </w:rPr>
        <w:t>最后在处理人际关系的能力上我也有了很大的提高。我们干工程的人每天要与各种形形色色的人打交道，这就需要我们摆正位置，正确处理好人与人之间的关系毕业证档案。古人云：“爱人者人恒爱之，敬人者人恒敬之。”人与人之间都是相互的，都需要互相尊重和帮助。我对人际关系的认识就是——你对别人的尊敬与帮助是一束入射光，你诚心的态度是一副镜面，而别人对你的尊敬与帮助是反射光。你入射光越强，诚心越真挚历任校长，那么镜面将会越光滑，反射光也会越强，此时我们的世界将充满阳光</w:t>
      </w:r>
      <w:r>
        <w:rPr>
          <w:rFonts w:hint="eastAsia"/>
        </w:rPr>
        <w:t>! </w:t>
      </w:r>
    </w:p>
    <w:p w:rsidR="00737431" w:rsidRDefault="00284D55" w:rsidP="00284D55">
      <w:pPr>
        <w:ind w:firstLine="480"/>
      </w:pPr>
      <w:r>
        <w:rPr>
          <w:rFonts w:hint="eastAsia"/>
        </w:rPr>
        <w:t>在这段实习的时间里，得到了领导和老员工的亲切关怀与照顾，从而让我更快地在工地这个大家庭里成长。由于我刚跨出校门，在社会阅历和工作经验上还较欠缺，还需要得到各位前辈的指点和自己勤学多问的学习毕业证样本。对于我们这些百卉含英的新人来说既是机遇也是挑战。这就要求我以主人翁的心态积极思考我们的优势和不足，在发展整体态势下，定位自己的目标，发掘个人潜力。作为新员工，我对自己的未来充满信心</w:t>
      </w:r>
      <w:r>
        <w:rPr>
          <w:rFonts w:hint="eastAsia"/>
        </w:rPr>
        <w:t>!</w:t>
      </w:r>
      <w:r>
        <w:rPr>
          <w:rFonts w:hint="eastAsia"/>
        </w:rPr>
        <w:t>最后以毛主席一段话作为我继续奋斗的座右铭——“务必使同志们继续保持谦虚谨慎不骄不傲的作风</w:t>
      </w:r>
      <w:r>
        <w:rPr>
          <w:rFonts w:hint="eastAsia"/>
        </w:rPr>
        <w:t>;</w:t>
      </w:r>
      <w:r>
        <w:rPr>
          <w:rFonts w:hint="eastAsia"/>
        </w:rPr>
        <w:t>务必使同志们继续保持艰苦奋斗的作风。</w:t>
      </w:r>
    </w:p>
    <w:sectPr w:rsidR="00737431" w:rsidSect="007374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4D55"/>
    <w:rsid w:val="00284D55"/>
    <w:rsid w:val="004A0851"/>
    <w:rsid w:val="00573D0B"/>
    <w:rsid w:val="007047E5"/>
    <w:rsid w:val="00737431"/>
    <w:rsid w:val="00B97203"/>
    <w:rsid w:val="00D05F81"/>
    <w:rsid w:val="00D61815"/>
    <w:rsid w:val="00DE373C"/>
    <w:rsid w:val="00FA15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203"/>
    <w:pPr>
      <w:adjustRightInd w:val="0"/>
      <w:snapToGrid w:val="0"/>
    </w:pPr>
    <w:rPr>
      <w:rFonts w:ascii="Tahoma" w:eastAsia="宋体" w:hAnsi="Tahoma"/>
      <w:kern w:val="0"/>
      <w:sz w:val="24"/>
    </w:rPr>
  </w:style>
  <w:style w:type="paragraph" w:styleId="1">
    <w:name w:val="heading 1"/>
    <w:basedOn w:val="a"/>
    <w:next w:val="a"/>
    <w:link w:val="1Char"/>
    <w:qFormat/>
    <w:rsid w:val="007047E5"/>
    <w:pPr>
      <w:keepNext/>
      <w:keepLines/>
      <w:spacing w:before="340" w:after="330" w:line="578" w:lineRule="auto"/>
      <w:outlineLvl w:val="0"/>
    </w:pPr>
    <w:rPr>
      <w:rFonts w:eastAsia="黑体" w:cs="Times New Roman"/>
      <w:bCs/>
      <w:kern w:val="44"/>
      <w:sz w:val="30"/>
      <w:szCs w:val="44"/>
    </w:rPr>
  </w:style>
  <w:style w:type="paragraph" w:styleId="2">
    <w:name w:val="heading 2"/>
    <w:basedOn w:val="a"/>
    <w:next w:val="a"/>
    <w:link w:val="2Char"/>
    <w:uiPriority w:val="9"/>
    <w:unhideWhenUsed/>
    <w:qFormat/>
    <w:rsid w:val="007047E5"/>
    <w:pPr>
      <w:keepNext/>
      <w:keepLines/>
      <w:spacing w:before="260" w:after="260" w:line="416" w:lineRule="auto"/>
      <w:outlineLvl w:val="1"/>
    </w:pPr>
    <w:rPr>
      <w:rFonts w:asciiTheme="majorHAnsi" w:eastAsia="黑体" w:hAnsiTheme="majorHAnsi" w:cstheme="majorBidi"/>
      <w:bCs/>
      <w:sz w:val="28"/>
      <w:szCs w:val="32"/>
    </w:rPr>
  </w:style>
  <w:style w:type="paragraph" w:styleId="3">
    <w:name w:val="heading 3"/>
    <w:basedOn w:val="a"/>
    <w:next w:val="a"/>
    <w:link w:val="3Char"/>
    <w:uiPriority w:val="9"/>
    <w:semiHidden/>
    <w:unhideWhenUsed/>
    <w:qFormat/>
    <w:rsid w:val="007047E5"/>
    <w:pPr>
      <w:keepNext/>
      <w:keepLines/>
      <w:spacing w:before="260" w:after="260" w:line="416" w:lineRule="auto"/>
      <w:outlineLvl w:val="2"/>
    </w:pPr>
    <w:rPr>
      <w:rFonts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047E5"/>
    <w:rPr>
      <w:rFonts w:ascii="Times New Roman" w:eastAsia="黑体" w:hAnsi="Times New Roman" w:cs="Times New Roman"/>
      <w:bCs/>
      <w:kern w:val="44"/>
      <w:sz w:val="30"/>
      <w:szCs w:val="44"/>
    </w:rPr>
  </w:style>
  <w:style w:type="character" w:customStyle="1" w:styleId="2Char">
    <w:name w:val="标题 2 Char"/>
    <w:basedOn w:val="a0"/>
    <w:link w:val="2"/>
    <w:uiPriority w:val="9"/>
    <w:rsid w:val="007047E5"/>
    <w:rPr>
      <w:rFonts w:asciiTheme="majorHAnsi" w:eastAsia="黑体" w:hAnsiTheme="majorHAnsi" w:cstheme="majorBidi"/>
      <w:bCs/>
      <w:sz w:val="28"/>
      <w:szCs w:val="32"/>
    </w:rPr>
  </w:style>
  <w:style w:type="character" w:customStyle="1" w:styleId="3Char">
    <w:name w:val="标题 3 Char"/>
    <w:basedOn w:val="a0"/>
    <w:link w:val="3"/>
    <w:uiPriority w:val="9"/>
    <w:semiHidden/>
    <w:rsid w:val="007047E5"/>
    <w:rPr>
      <w:rFonts w:ascii="Times New Roman" w:eastAsia="宋体" w:hAnsi="Times New Roman" w:cs="Times New Roman"/>
      <w:b/>
      <w:bCs/>
      <w:sz w:val="32"/>
      <w:szCs w:val="32"/>
    </w:rPr>
  </w:style>
  <w:style w:type="paragraph" w:styleId="20">
    <w:name w:val="toc 2"/>
    <w:next w:val="1"/>
    <w:autoRedefine/>
    <w:uiPriority w:val="39"/>
    <w:unhideWhenUsed/>
    <w:qFormat/>
    <w:rsid w:val="007047E5"/>
    <w:pPr>
      <w:ind w:left="240"/>
    </w:pPr>
    <w:rPr>
      <w:rFonts w:eastAsia="黑体" w:cs="Times New Roman"/>
      <w:smallCaps/>
      <w:sz w:val="36"/>
      <w:szCs w:val="20"/>
    </w:rPr>
  </w:style>
  <w:style w:type="paragraph" w:styleId="a3">
    <w:name w:val="Title"/>
    <w:basedOn w:val="a"/>
    <w:next w:val="a"/>
    <w:link w:val="Char"/>
    <w:uiPriority w:val="10"/>
    <w:qFormat/>
    <w:rsid w:val="007047E5"/>
    <w:pPr>
      <w:spacing w:before="240" w:after="60"/>
      <w:jc w:val="center"/>
      <w:outlineLvl w:val="0"/>
    </w:pPr>
    <w:rPr>
      <w:rFonts w:asciiTheme="majorHAnsi" w:eastAsia="黑体" w:hAnsiTheme="majorHAnsi" w:cstheme="majorBidi"/>
      <w:b/>
      <w:bCs/>
      <w:sz w:val="36"/>
      <w:szCs w:val="32"/>
    </w:rPr>
  </w:style>
  <w:style w:type="character" w:customStyle="1" w:styleId="Char">
    <w:name w:val="标题 Char"/>
    <w:basedOn w:val="a0"/>
    <w:link w:val="a3"/>
    <w:uiPriority w:val="10"/>
    <w:rsid w:val="007047E5"/>
    <w:rPr>
      <w:rFonts w:asciiTheme="majorHAnsi" w:eastAsia="黑体" w:hAnsiTheme="majorHAnsi" w:cstheme="majorBidi"/>
      <w:b/>
      <w:bCs/>
      <w:sz w:val="36"/>
      <w:szCs w:val="32"/>
    </w:rPr>
  </w:style>
  <w:style w:type="paragraph" w:styleId="a4">
    <w:name w:val="No Spacing"/>
    <w:aliases w:val="标题3"/>
    <w:qFormat/>
    <w:rsid w:val="007047E5"/>
    <w:pPr>
      <w:widowControl w:val="0"/>
    </w:pPr>
    <w:rPr>
      <w:rFonts w:ascii="Times New Roman" w:eastAsia="黑体" w:hAnsi="Times New Roman" w:cs="Times New Roman"/>
      <w:sz w:val="24"/>
      <w:szCs w:val="24"/>
    </w:rPr>
  </w:style>
  <w:style w:type="paragraph" w:styleId="a5">
    <w:name w:val="List Paragraph"/>
    <w:basedOn w:val="a"/>
    <w:uiPriority w:val="34"/>
    <w:qFormat/>
    <w:rsid w:val="007047E5"/>
    <w:pPr>
      <w:ind w:firstLine="420"/>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1F497D"/>
      </a:dk2>
      <a:lt2>
        <a:srgbClr val="EEECE1"/>
      </a:lt2>
      <a:accent1>
        <a:srgbClr val="4F81BD"/>
      </a:accent1>
      <a:accent2>
        <a:srgbClr val="FF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2018-04-22T02:14:00Z</dcterms:created>
  <dcterms:modified xsi:type="dcterms:W3CDTF">2018-04-22T02:50:00Z</dcterms:modified>
</cp:coreProperties>
</file>